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70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8EE">
        <w:rPr>
          <w:rFonts w:ascii="Times New Roman" w:hAnsi="Times New Roman" w:cs="Times New Roman"/>
          <w:b/>
          <w:sz w:val="28"/>
          <w:szCs w:val="28"/>
        </w:rPr>
        <w:t>Информация о поступлении финансовых и материальных средств и об их расходовании по итогам 201</w:t>
      </w:r>
      <w:r w:rsidR="00416518">
        <w:rPr>
          <w:rFonts w:ascii="Times New Roman" w:hAnsi="Times New Roman" w:cs="Times New Roman"/>
          <w:b/>
          <w:sz w:val="28"/>
          <w:szCs w:val="28"/>
        </w:rPr>
        <w:t>8</w:t>
      </w:r>
      <w:r w:rsidRPr="006308E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бюджетного финансирования – </w:t>
      </w:r>
      <w:r w:rsidR="00B64CEE">
        <w:rPr>
          <w:rFonts w:ascii="Times New Roman" w:hAnsi="Times New Roman" w:cs="Times New Roman"/>
          <w:sz w:val="28"/>
          <w:szCs w:val="28"/>
        </w:rPr>
        <w:t>12 539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оплата труда и начисления на оплату труда – </w:t>
      </w:r>
      <w:r w:rsidR="00F54D15" w:rsidRPr="00F54D15">
        <w:rPr>
          <w:rFonts w:ascii="Times New Roman" w:hAnsi="Times New Roman" w:cs="Times New Roman"/>
          <w:sz w:val="28"/>
          <w:szCs w:val="28"/>
        </w:rPr>
        <w:t>10 244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коммунальные услуги – </w:t>
      </w:r>
      <w:r w:rsidR="00B64CEE" w:rsidRPr="00F54D15">
        <w:rPr>
          <w:rFonts w:ascii="Times New Roman" w:hAnsi="Times New Roman" w:cs="Times New Roman"/>
          <w:sz w:val="28"/>
          <w:szCs w:val="28"/>
        </w:rPr>
        <w:t>580</w:t>
      </w:r>
      <w:r w:rsidRPr="00F54D1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>- услуги связи – 18 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>- командировочные расходы, обучение и участие в семинарах – 70 тыс</w:t>
      </w:r>
      <w:proofErr w:type="gramStart"/>
      <w:r w:rsidRPr="00F54D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54D15">
        <w:rPr>
          <w:rFonts w:ascii="Times New Roman" w:hAnsi="Times New Roman" w:cs="Times New Roman"/>
          <w:sz w:val="28"/>
          <w:szCs w:val="28"/>
        </w:rPr>
        <w:t>уб.</w:t>
      </w:r>
    </w:p>
    <w:p w:rsidR="006308EE" w:rsidRPr="00F54D15" w:rsidRDefault="006308EE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 xml:space="preserve">- </w:t>
      </w:r>
      <w:r w:rsidR="00DF0885" w:rsidRPr="00F54D15">
        <w:rPr>
          <w:rFonts w:ascii="Times New Roman" w:hAnsi="Times New Roman" w:cs="Times New Roman"/>
          <w:sz w:val="28"/>
          <w:szCs w:val="28"/>
        </w:rPr>
        <w:t xml:space="preserve">услуги по содержанию имущества </w:t>
      </w:r>
      <w:r w:rsidRPr="00F54D15">
        <w:rPr>
          <w:rFonts w:ascii="Times New Roman" w:hAnsi="Times New Roman" w:cs="Times New Roman"/>
          <w:sz w:val="28"/>
          <w:szCs w:val="28"/>
        </w:rPr>
        <w:t xml:space="preserve">– </w:t>
      </w:r>
      <w:r w:rsidR="00F54D15" w:rsidRPr="00F54D15">
        <w:rPr>
          <w:rFonts w:ascii="Times New Roman" w:hAnsi="Times New Roman" w:cs="Times New Roman"/>
          <w:sz w:val="28"/>
          <w:szCs w:val="28"/>
        </w:rPr>
        <w:t xml:space="preserve">1 318 </w:t>
      </w:r>
      <w:r w:rsidRPr="00F54D15">
        <w:rPr>
          <w:rFonts w:ascii="Times New Roman" w:hAnsi="Times New Roman" w:cs="Times New Roman"/>
          <w:sz w:val="28"/>
          <w:szCs w:val="28"/>
        </w:rPr>
        <w:t>тыс. руб.</w:t>
      </w:r>
    </w:p>
    <w:p w:rsidR="00F54D15" w:rsidRPr="00F54D15" w:rsidRDefault="00F54D15" w:rsidP="00F54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D15">
        <w:rPr>
          <w:rFonts w:ascii="Times New Roman" w:hAnsi="Times New Roman" w:cs="Times New Roman"/>
          <w:sz w:val="28"/>
          <w:szCs w:val="28"/>
        </w:rPr>
        <w:t>- налоги – 270 тыс. руб.</w:t>
      </w: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– </w:t>
      </w:r>
      <w:r w:rsidR="00BF6ED1">
        <w:rPr>
          <w:rFonts w:ascii="Times New Roman" w:hAnsi="Times New Roman" w:cs="Times New Roman"/>
          <w:sz w:val="28"/>
          <w:szCs w:val="28"/>
        </w:rPr>
        <w:t>1 676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tbl>
      <w:tblPr>
        <w:tblW w:w="8980" w:type="dxa"/>
        <w:tblInd w:w="93" w:type="dxa"/>
        <w:tblLook w:val="04A0"/>
      </w:tblPr>
      <w:tblGrid>
        <w:gridCol w:w="6840"/>
        <w:gridCol w:w="2140"/>
      </w:tblGrid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труда и начисления на оплату труда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1 082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алоги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одписка на периодические издания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приобретение к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журнал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ов, а также материалов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используемых в процессе обучения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а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ттестаци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программе гигиенического обучения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подарочная продукция для проведения торжественных мероприятий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C21A7B" w:rsidP="00C2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="00BF6ED1"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тройматериалы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C21A7B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 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C21A7B" w:rsidP="00BF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</w:t>
            </w:r>
            <w:r w:rsidR="00BF6ED1"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оющие и хозяйственные товары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BF6ED1" w:rsidP="00C21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 </w:t>
            </w:r>
            <w:r w:rsidR="00C21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</w:tr>
      <w:tr w:rsidR="00BF6ED1" w:rsidRPr="00BF6ED1" w:rsidTr="00BF6ED1">
        <w:trPr>
          <w:trHeight w:val="375"/>
        </w:trPr>
        <w:tc>
          <w:tcPr>
            <w:tcW w:w="6840" w:type="dxa"/>
            <w:shd w:val="clear" w:color="auto" w:fill="auto"/>
            <w:noWrap/>
            <w:vAlign w:val="bottom"/>
            <w:hideMark/>
          </w:tcPr>
          <w:p w:rsidR="00BF6ED1" w:rsidRPr="00BF6ED1" w:rsidRDefault="00C21A7B" w:rsidP="00C21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</w:t>
            </w:r>
            <w:r w:rsidR="00BF6ED1" w:rsidRPr="00BF6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амена трансформаторов тока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BF6ED1" w:rsidRPr="00BF6ED1" w:rsidRDefault="00C21A7B" w:rsidP="00BF6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тыс. руб.</w:t>
            </w:r>
          </w:p>
        </w:tc>
      </w:tr>
    </w:tbl>
    <w:p w:rsidR="006308EE" w:rsidRPr="006308EE" w:rsidRDefault="006308EE" w:rsidP="00630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8EE" w:rsidRPr="006308EE" w:rsidRDefault="006308EE" w:rsidP="00630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308EE" w:rsidRPr="006308EE" w:rsidSect="0028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8EE"/>
    <w:rsid w:val="00280670"/>
    <w:rsid w:val="00295EF7"/>
    <w:rsid w:val="00416518"/>
    <w:rsid w:val="00460D5F"/>
    <w:rsid w:val="004F407D"/>
    <w:rsid w:val="0050018C"/>
    <w:rsid w:val="00604A6C"/>
    <w:rsid w:val="006308EE"/>
    <w:rsid w:val="006D06F6"/>
    <w:rsid w:val="00B64CEE"/>
    <w:rsid w:val="00BF6ED1"/>
    <w:rsid w:val="00C21A7B"/>
    <w:rsid w:val="00DF0885"/>
    <w:rsid w:val="00E6256C"/>
    <w:rsid w:val="00F54D15"/>
    <w:rsid w:val="00FA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9CA4D-D6D5-4900-9904-0F64C16D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2018-10-17T06:18:00Z</cp:lastPrinted>
  <dcterms:created xsi:type="dcterms:W3CDTF">2018-10-16T11:53:00Z</dcterms:created>
  <dcterms:modified xsi:type="dcterms:W3CDTF">2019-05-14T08:19:00Z</dcterms:modified>
</cp:coreProperties>
</file>